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DD4C" w14:textId="70BC8E47" w:rsidR="00D6494B" w:rsidRDefault="007E7642" w:rsidP="00D6494B">
      <w:pPr>
        <w:pStyle w:val="Bezmezer"/>
        <w:rPr>
          <w:b/>
          <w:sz w:val="32"/>
          <w:szCs w:val="32"/>
        </w:rPr>
      </w:pPr>
      <w:r w:rsidRPr="007E7642">
        <w:rPr>
          <w:b/>
          <w:sz w:val="32"/>
          <w:szCs w:val="32"/>
        </w:rPr>
        <w:t>PŘÍLOHA K PŘIHLÁŠCE NA ŠKOLENÍ STROJNÍKŮ</w:t>
      </w:r>
      <w:r w:rsidR="00D6494B">
        <w:rPr>
          <w:b/>
          <w:sz w:val="32"/>
          <w:szCs w:val="32"/>
        </w:rPr>
        <w:t xml:space="preserve"> </w:t>
      </w:r>
      <w:r w:rsidR="0004336B">
        <w:rPr>
          <w:b/>
          <w:sz w:val="32"/>
          <w:szCs w:val="32"/>
        </w:rPr>
        <w:t>13</w:t>
      </w:r>
      <w:r w:rsidR="00E156CE">
        <w:rPr>
          <w:b/>
          <w:sz w:val="32"/>
          <w:szCs w:val="32"/>
        </w:rPr>
        <w:t>.</w:t>
      </w:r>
      <w:r w:rsidR="0004336B">
        <w:rPr>
          <w:b/>
          <w:sz w:val="32"/>
          <w:szCs w:val="32"/>
        </w:rPr>
        <w:t>-17</w:t>
      </w:r>
      <w:r w:rsidR="00E156CE">
        <w:rPr>
          <w:b/>
          <w:sz w:val="32"/>
          <w:szCs w:val="32"/>
        </w:rPr>
        <w:t xml:space="preserve">. </w:t>
      </w:r>
      <w:r w:rsidR="00A5224E">
        <w:rPr>
          <w:b/>
          <w:sz w:val="32"/>
          <w:szCs w:val="32"/>
        </w:rPr>
        <w:t>4</w:t>
      </w:r>
      <w:r w:rsidR="00E156CE">
        <w:rPr>
          <w:b/>
          <w:sz w:val="32"/>
          <w:szCs w:val="32"/>
        </w:rPr>
        <w:t>. 20</w:t>
      </w:r>
      <w:r w:rsidR="00481C9F">
        <w:rPr>
          <w:b/>
          <w:sz w:val="32"/>
          <w:szCs w:val="32"/>
        </w:rPr>
        <w:t>2</w:t>
      </w:r>
      <w:r w:rsidR="0004336B">
        <w:rPr>
          <w:b/>
          <w:sz w:val="32"/>
          <w:szCs w:val="32"/>
        </w:rPr>
        <w:t>6</w:t>
      </w:r>
    </w:p>
    <w:p w14:paraId="3E93EE3A" w14:textId="6231EA0A" w:rsidR="00E855D0" w:rsidRPr="007E7642" w:rsidRDefault="00D6494B" w:rsidP="00D6494B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A5224E">
        <w:rPr>
          <w:b/>
          <w:sz w:val="32"/>
          <w:szCs w:val="32"/>
        </w:rPr>
        <w:t>Hotel Grand Litava Beroun + Tipsport</w:t>
      </w:r>
      <w:r w:rsidR="0004336B">
        <w:rPr>
          <w:b/>
          <w:sz w:val="32"/>
          <w:szCs w:val="32"/>
        </w:rPr>
        <w:t xml:space="preserve"> </w:t>
      </w:r>
      <w:r w:rsidR="00C836AD">
        <w:rPr>
          <w:b/>
          <w:sz w:val="32"/>
          <w:szCs w:val="32"/>
        </w:rPr>
        <w:t>l</w:t>
      </w:r>
      <w:r w:rsidR="00A5224E">
        <w:rPr>
          <w:b/>
          <w:sz w:val="32"/>
          <w:szCs w:val="32"/>
        </w:rPr>
        <w:t>aguna Beroun</w:t>
      </w:r>
    </w:p>
    <w:p w14:paraId="4C270375" w14:textId="77777777" w:rsidR="007E7642" w:rsidRPr="007E7642" w:rsidRDefault="007E7642" w:rsidP="007E7642">
      <w:pPr>
        <w:pStyle w:val="Bezmezer"/>
        <w:rPr>
          <w:b/>
          <w:sz w:val="32"/>
          <w:szCs w:val="32"/>
        </w:rPr>
      </w:pPr>
    </w:p>
    <w:p w14:paraId="78B13C72" w14:textId="77777777" w:rsidR="00C03BE4" w:rsidRDefault="00E855D0" w:rsidP="009371D8">
      <w:pPr>
        <w:pStyle w:val="Bezmezer"/>
      </w:pPr>
      <w:r>
        <w:t xml:space="preserve">Program je určen pro strojníky na bazénech, v aquaparcích, koupalištích a dalších provozech se zabudovanou technologií pro úpravu vody, se vzduchotechnikou apod. </w:t>
      </w:r>
    </w:p>
    <w:p w14:paraId="17EFF21A" w14:textId="77777777" w:rsidR="00D6494B" w:rsidRDefault="00D6494B" w:rsidP="009371D8">
      <w:pPr>
        <w:pStyle w:val="Bezmezer"/>
      </w:pPr>
    </w:p>
    <w:p w14:paraId="4926444A" w14:textId="4ECC8AA6" w:rsidR="00C03BE4" w:rsidRDefault="00E855D0" w:rsidP="009371D8">
      <w:pPr>
        <w:pStyle w:val="Bezmezer"/>
      </w:pPr>
      <w:r>
        <w:t xml:space="preserve">Absolventi se naučí orientovat v prostředích strojoven, seznámí se s novinkami v oboru. </w:t>
      </w:r>
    </w:p>
    <w:p w14:paraId="0FBC77EC" w14:textId="4268CA50" w:rsidR="00E855D0" w:rsidRDefault="00E855D0" w:rsidP="009371D8">
      <w:pPr>
        <w:pStyle w:val="Bezmezer"/>
      </w:pPr>
      <w:r>
        <w:t xml:space="preserve">Při praktické části, která se koná v úpravně vody v aquaparku v Berouně, budou mít možnost konfrontovat své teoretické poznatky s praxí. </w:t>
      </w:r>
    </w:p>
    <w:p w14:paraId="7B39ADF7" w14:textId="77777777" w:rsidR="009371D8" w:rsidRDefault="009371D8" w:rsidP="007E7642">
      <w:pPr>
        <w:pStyle w:val="Bezmezer"/>
        <w:jc w:val="both"/>
      </w:pPr>
    </w:p>
    <w:p w14:paraId="072FB118" w14:textId="77777777" w:rsidR="00D6494B" w:rsidRDefault="007E7642">
      <w:r w:rsidRPr="00A5224E">
        <w:rPr>
          <w:b/>
          <w:sz w:val="32"/>
          <w:szCs w:val="32"/>
        </w:rPr>
        <w:t xml:space="preserve">OSNOVA ŠKOLENÍ: </w:t>
      </w:r>
      <w:r w:rsidR="00E855D0">
        <w:t xml:space="preserve"> </w:t>
      </w:r>
    </w:p>
    <w:p w14:paraId="4A2DF440" w14:textId="3366BB64" w:rsidR="007E7642" w:rsidRPr="00D6494B" w:rsidRDefault="00E855D0">
      <w:pPr>
        <w:rPr>
          <w:b/>
          <w:sz w:val="32"/>
          <w:szCs w:val="32"/>
        </w:rPr>
      </w:pPr>
      <w:r>
        <w:sym w:font="Symbol" w:char="F0B7"/>
      </w:r>
      <w:r>
        <w:t xml:space="preserve"> Právně pracovní blok – obecné, pojmy, zákony, vyhlášky, normy, předpisy </w:t>
      </w:r>
    </w:p>
    <w:p w14:paraId="60001EE7" w14:textId="6487C554" w:rsidR="007E7642" w:rsidRDefault="00E855D0" w:rsidP="007E7642">
      <w:pPr>
        <w:pStyle w:val="Bezmezer"/>
      </w:pPr>
      <w:r>
        <w:sym w:font="Symbol" w:char="F0B7"/>
      </w:r>
      <w:r>
        <w:t xml:space="preserve"> Odborně technologický blok-základní výklad pro obsluh</w:t>
      </w:r>
      <w:r w:rsidR="009371D8">
        <w:t>u</w:t>
      </w:r>
      <w:r>
        <w:t xml:space="preserve"> zařízení, nová zařízení, měření hodnot </w:t>
      </w:r>
    </w:p>
    <w:p w14:paraId="7FAE7415" w14:textId="3856AA0F" w:rsidR="007E7642" w:rsidRDefault="007E7642" w:rsidP="007E7642">
      <w:pPr>
        <w:pStyle w:val="Bezmezer"/>
      </w:pPr>
      <w:r>
        <w:t xml:space="preserve">   </w:t>
      </w:r>
      <w:r w:rsidR="00E855D0">
        <w:t>vody, kalibrace</w:t>
      </w:r>
    </w:p>
    <w:p w14:paraId="62A8469C" w14:textId="77777777" w:rsidR="007E7642" w:rsidRDefault="007E7642" w:rsidP="007E7642">
      <w:pPr>
        <w:pStyle w:val="Bezmezer"/>
      </w:pPr>
    </w:p>
    <w:p w14:paraId="2EF0EBA6" w14:textId="297D0980" w:rsidR="008C6AEE" w:rsidRDefault="00E855D0" w:rsidP="008C6AEE">
      <w:pPr>
        <w:pStyle w:val="Bezmezer"/>
      </w:pPr>
      <w:r>
        <w:sym w:font="Symbol" w:char="F0B7"/>
      </w:r>
      <w:r>
        <w:t xml:space="preserve"> Hygiena, epidemiologie, sanitace </w:t>
      </w:r>
      <w:r w:rsidR="008C6AEE">
        <w:t>+ z</w:t>
      </w:r>
      <w:r>
        <w:t>áklady první pomoci</w:t>
      </w:r>
      <w:r w:rsidR="00D6494B">
        <w:t xml:space="preserve"> </w:t>
      </w:r>
      <w:r w:rsidR="009371D8">
        <w:t>-</w:t>
      </w:r>
      <w:r w:rsidR="00D6494B">
        <w:t xml:space="preserve"> </w:t>
      </w:r>
      <w:r>
        <w:t xml:space="preserve">Doklad o absolvování školení strojníků </w:t>
      </w:r>
    </w:p>
    <w:p w14:paraId="438FFCD0" w14:textId="3601BD0F" w:rsidR="007E7642" w:rsidRDefault="008C6AEE" w:rsidP="008C6AEE">
      <w:pPr>
        <w:pStyle w:val="Bezmezer"/>
      </w:pPr>
      <w:r>
        <w:t xml:space="preserve">   -</w:t>
      </w:r>
      <w:r w:rsidR="00E855D0">
        <w:t xml:space="preserve">obsluha technologických zařízení </w:t>
      </w:r>
    </w:p>
    <w:p w14:paraId="0E703B34" w14:textId="77777777" w:rsidR="00D6494B" w:rsidRDefault="00D6494B" w:rsidP="008C6AEE">
      <w:pPr>
        <w:pStyle w:val="Bezmezer"/>
      </w:pPr>
    </w:p>
    <w:p w14:paraId="05E29C32" w14:textId="2EC67550" w:rsidR="007E7642" w:rsidRDefault="00E855D0">
      <w:r>
        <w:sym w:font="Symbol" w:char="F0B7"/>
      </w:r>
      <w:r>
        <w:t xml:space="preserve"> Chemie, chemické látky</w:t>
      </w:r>
      <w:r w:rsidR="00D6494B">
        <w:t xml:space="preserve"> </w:t>
      </w:r>
      <w:r w:rsidR="009371D8">
        <w:t>-</w:t>
      </w:r>
      <w:r w:rsidR="00D6494B">
        <w:t xml:space="preserve"> </w:t>
      </w:r>
      <w:r>
        <w:t xml:space="preserve">Protokol o školení autorizovanou osobou a obsah školení </w:t>
      </w:r>
    </w:p>
    <w:p w14:paraId="6160A6EF" w14:textId="77777777" w:rsidR="00D6494B" w:rsidRDefault="00E855D0" w:rsidP="007E7642">
      <w:pPr>
        <w:pStyle w:val="Bezmezer"/>
      </w:pPr>
      <w:r>
        <w:sym w:font="Symbol" w:char="F0B7"/>
      </w:r>
      <w:r>
        <w:t xml:space="preserve"> Bezpečnost </w:t>
      </w:r>
      <w:r w:rsidR="007E7642">
        <w:t>a ochrana zdraví při práci</w:t>
      </w:r>
      <w:r>
        <w:t xml:space="preserve"> (</w:t>
      </w:r>
      <w:r w:rsidR="007E7642">
        <w:t xml:space="preserve">BOZP), </w:t>
      </w:r>
      <w:r w:rsidR="009371D8">
        <w:t>p</w:t>
      </w:r>
      <w:r w:rsidR="007E7642">
        <w:t>ožární ochrana (PO)</w:t>
      </w:r>
      <w:r w:rsidR="009371D8">
        <w:t>-</w:t>
      </w:r>
    </w:p>
    <w:p w14:paraId="40865200" w14:textId="7D170C86" w:rsidR="007E7642" w:rsidRDefault="00E855D0" w:rsidP="00D6494B">
      <w:pPr>
        <w:pStyle w:val="Bezmezer"/>
        <w:numPr>
          <w:ilvl w:val="0"/>
          <w:numId w:val="5"/>
        </w:numPr>
      </w:pPr>
      <w:r>
        <w:t>Osvědčení o absolvování</w:t>
      </w:r>
      <w:r w:rsidR="00D6494B">
        <w:t xml:space="preserve"> </w:t>
      </w:r>
      <w:r>
        <w:t>školení bezpečnosti práce a požární ochrany</w:t>
      </w:r>
    </w:p>
    <w:p w14:paraId="7C04A7CF" w14:textId="77777777" w:rsidR="007E7642" w:rsidRDefault="007E7642" w:rsidP="007E7642">
      <w:pPr>
        <w:pStyle w:val="Bezmezer"/>
      </w:pPr>
    </w:p>
    <w:p w14:paraId="257C229A" w14:textId="18270E51" w:rsidR="008C6AEE" w:rsidRDefault="00E855D0" w:rsidP="008C6AEE">
      <w:pPr>
        <w:pStyle w:val="Bezmezer"/>
      </w:pPr>
      <w:r>
        <w:t xml:space="preserve"> </w:t>
      </w:r>
      <w:r>
        <w:sym w:font="Symbol" w:char="F0B7"/>
      </w:r>
      <w:r w:rsidR="007E7642">
        <w:t xml:space="preserve"> Chlorové hospodářství</w:t>
      </w:r>
      <w:r w:rsidR="00D6494B">
        <w:t xml:space="preserve"> </w:t>
      </w:r>
      <w:r w:rsidR="009371D8">
        <w:t>-</w:t>
      </w:r>
      <w:r w:rsidR="00D6494B">
        <w:t xml:space="preserve"> </w:t>
      </w:r>
      <w:r>
        <w:t>Zápis o přezkoušení pracovníka chlorového hospodářství</w:t>
      </w:r>
    </w:p>
    <w:p w14:paraId="026DF457" w14:textId="77777777" w:rsidR="008C6AEE" w:rsidRDefault="008C6AEE" w:rsidP="008C6AEE">
      <w:pPr>
        <w:pStyle w:val="Bezmezer"/>
      </w:pPr>
    </w:p>
    <w:p w14:paraId="260A7507" w14:textId="32F3D9D8" w:rsidR="008C6AEE" w:rsidRDefault="008C6AEE" w:rsidP="008C6AEE">
      <w:pPr>
        <w:pStyle w:val="Bezmezer"/>
      </w:pPr>
      <w:r>
        <w:t xml:space="preserve"> </w:t>
      </w:r>
      <w:r>
        <w:sym w:font="Symbol" w:char="F0B7"/>
      </w:r>
      <w:r>
        <w:t xml:space="preserve"> Exkurze</w:t>
      </w:r>
      <w:r w:rsidR="00D6494B">
        <w:t>:</w:t>
      </w:r>
      <w:r>
        <w:t xml:space="preserve"> </w:t>
      </w:r>
      <w:r w:rsidR="00D6494B">
        <w:t xml:space="preserve">do provozu - ukázka práce vodního vysavače + do </w:t>
      </w:r>
      <w:r>
        <w:t>strojovny krytého bazénu s výkladem</w:t>
      </w:r>
    </w:p>
    <w:p w14:paraId="2F48E16B" w14:textId="77777777" w:rsidR="007E7642" w:rsidRDefault="007E7642" w:rsidP="007E7642">
      <w:pPr>
        <w:pStyle w:val="Bezmezer"/>
      </w:pPr>
    </w:p>
    <w:p w14:paraId="19FC92AD" w14:textId="77777777" w:rsidR="007E7642" w:rsidRPr="00A5224E" w:rsidRDefault="007E7642" w:rsidP="007E7642">
      <w:pPr>
        <w:pStyle w:val="Bezmezer"/>
        <w:rPr>
          <w:b/>
          <w:sz w:val="32"/>
          <w:szCs w:val="32"/>
        </w:rPr>
      </w:pPr>
      <w:r w:rsidRPr="00A5224E">
        <w:rPr>
          <w:b/>
          <w:sz w:val="32"/>
          <w:szCs w:val="32"/>
        </w:rPr>
        <w:t>POZNÁMKY:</w:t>
      </w:r>
    </w:p>
    <w:p w14:paraId="0993B14C" w14:textId="77777777" w:rsidR="007E7642" w:rsidRPr="00A5224E" w:rsidRDefault="007E7642" w:rsidP="007E7642">
      <w:pPr>
        <w:pStyle w:val="Bezmezer"/>
        <w:rPr>
          <w:sz w:val="32"/>
          <w:szCs w:val="32"/>
        </w:rPr>
      </w:pPr>
    </w:p>
    <w:p w14:paraId="020557CD" w14:textId="6E8942A6" w:rsidR="007E7642" w:rsidRPr="007E7642" w:rsidRDefault="007E7642" w:rsidP="007E7642">
      <w:pPr>
        <w:pStyle w:val="Bezmezer"/>
        <w:numPr>
          <w:ilvl w:val="0"/>
          <w:numId w:val="3"/>
        </w:numPr>
        <w:rPr>
          <w:b/>
        </w:rPr>
      </w:pPr>
      <w:r>
        <w:t>Účastníci, kteří celý kurz absolvovali již v minulých letech, se mohou zú</w:t>
      </w:r>
      <w:r w:rsidR="00DB3999">
        <w:t xml:space="preserve">častnit pouze části konané dne </w:t>
      </w:r>
      <w:r w:rsidR="0004336B">
        <w:t>17</w:t>
      </w:r>
      <w:r w:rsidR="009371D8">
        <w:t>.</w:t>
      </w:r>
      <w:r w:rsidR="00A5224E">
        <w:t>4</w:t>
      </w:r>
      <w:r w:rsidR="00DB3999">
        <w:t>.20</w:t>
      </w:r>
      <w:r w:rsidR="00481C9F">
        <w:t>2</w:t>
      </w:r>
      <w:r w:rsidR="0004336B">
        <w:t>6</w:t>
      </w:r>
      <w:r>
        <w:t xml:space="preserve"> (</w:t>
      </w:r>
      <w:r w:rsidR="008C6AEE">
        <w:t>doškolení</w:t>
      </w:r>
      <w:r w:rsidR="00D6494B">
        <w:t xml:space="preserve"> </w:t>
      </w:r>
      <w:r w:rsidR="008C6AEE">
        <w:t>-</w:t>
      </w:r>
      <w:r w:rsidR="00D6494B">
        <w:t xml:space="preserve"> </w:t>
      </w:r>
      <w:r>
        <w:t xml:space="preserve">chlorové hospodářství, BOZP a PO) </w:t>
      </w:r>
    </w:p>
    <w:p w14:paraId="220606E0" w14:textId="77777777" w:rsidR="007E7642" w:rsidRDefault="007E7642" w:rsidP="007E7642">
      <w:pPr>
        <w:pStyle w:val="Bezmezer"/>
      </w:pPr>
    </w:p>
    <w:p w14:paraId="5C428A14" w14:textId="74E95BAA" w:rsidR="00E855D0" w:rsidRDefault="00E855D0" w:rsidP="007E7642">
      <w:pPr>
        <w:pStyle w:val="Bezmezer"/>
        <w:numPr>
          <w:ilvl w:val="0"/>
          <w:numId w:val="3"/>
        </w:numPr>
      </w:pPr>
      <w:r>
        <w:t>Slevu pro členy ABAS ČR z ceny kurzu lze uplatnit pouze pro účastníky z p</w:t>
      </w:r>
      <w:r w:rsidR="00DB3999">
        <w:t>rovozů, kteří budou mít k</w:t>
      </w:r>
      <w:r w:rsidR="009371D8">
        <w:t> </w:t>
      </w:r>
      <w:r w:rsidR="00452116">
        <w:t>2</w:t>
      </w:r>
      <w:r w:rsidR="00D6494B">
        <w:t>8</w:t>
      </w:r>
      <w:r w:rsidR="009371D8">
        <w:t>.</w:t>
      </w:r>
      <w:r w:rsidR="00D6494B">
        <w:t>2</w:t>
      </w:r>
      <w:r w:rsidR="009371D8">
        <w:t>.</w:t>
      </w:r>
      <w:r w:rsidR="00DB3999">
        <w:t>20</w:t>
      </w:r>
      <w:r w:rsidR="009371D8">
        <w:t>2</w:t>
      </w:r>
      <w:r w:rsidR="00D6494B">
        <w:t>5</w:t>
      </w:r>
      <w:r>
        <w:t xml:space="preserve"> uhraz</w:t>
      </w:r>
      <w:r w:rsidR="00DB3999">
        <w:t>en členský příspěvek na rok 20</w:t>
      </w:r>
      <w:r w:rsidR="00481C9F">
        <w:t>2</w:t>
      </w:r>
      <w:r w:rsidR="0004336B">
        <w:t>6</w:t>
      </w:r>
      <w:r w:rsidR="009371D8">
        <w:t>.</w:t>
      </w:r>
    </w:p>
    <w:p w14:paraId="7FB815C7" w14:textId="77777777" w:rsidR="007E7642" w:rsidRDefault="007E7642"/>
    <w:p w14:paraId="54285E71" w14:textId="4B80840B" w:rsidR="007E7642" w:rsidRDefault="00E855D0" w:rsidP="007E7642">
      <w:pPr>
        <w:pStyle w:val="Bezmezer"/>
        <w:rPr>
          <w:b/>
          <w:sz w:val="32"/>
          <w:szCs w:val="32"/>
        </w:rPr>
      </w:pPr>
      <w:r w:rsidRPr="00A5224E">
        <w:rPr>
          <w:b/>
          <w:sz w:val="32"/>
          <w:szCs w:val="32"/>
        </w:rPr>
        <w:t>K</w:t>
      </w:r>
      <w:r w:rsidR="007E7642" w:rsidRPr="00A5224E">
        <w:rPr>
          <w:b/>
          <w:sz w:val="32"/>
          <w:szCs w:val="32"/>
        </w:rPr>
        <w:t>ONTAKT</w:t>
      </w:r>
      <w:r w:rsidR="00D6494B">
        <w:rPr>
          <w:b/>
          <w:sz w:val="32"/>
          <w:szCs w:val="32"/>
        </w:rPr>
        <w:t>Y</w:t>
      </w:r>
      <w:r w:rsidR="007E7642" w:rsidRPr="00A5224E">
        <w:rPr>
          <w:b/>
          <w:sz w:val="32"/>
          <w:szCs w:val="32"/>
        </w:rPr>
        <w:t>:</w:t>
      </w:r>
    </w:p>
    <w:p w14:paraId="3BE027D4" w14:textId="77777777" w:rsidR="00D6494B" w:rsidRPr="00A5224E" w:rsidRDefault="00D6494B" w:rsidP="007E7642">
      <w:pPr>
        <w:pStyle w:val="Bezmezer"/>
        <w:rPr>
          <w:b/>
          <w:sz w:val="32"/>
          <w:szCs w:val="32"/>
        </w:rPr>
      </w:pPr>
    </w:p>
    <w:p w14:paraId="6258830D" w14:textId="0E31EC86" w:rsidR="00DB3999" w:rsidRDefault="00DB3999" w:rsidP="007E7642">
      <w:pPr>
        <w:pStyle w:val="Bezmezer"/>
      </w:pPr>
      <w:r>
        <w:t>Oto Císař – vedoucí školení, tel.: 775 579</w:t>
      </w:r>
      <w:r w:rsidR="00A5224E">
        <w:t> </w:t>
      </w:r>
      <w:r>
        <w:t>551</w:t>
      </w:r>
    </w:p>
    <w:p w14:paraId="78A87FE2" w14:textId="4FF8F927" w:rsidR="007E7642" w:rsidRDefault="00E855D0" w:rsidP="007E7642">
      <w:pPr>
        <w:pStyle w:val="Bezmezer"/>
      </w:pPr>
      <w:r>
        <w:t>Sim</w:t>
      </w:r>
      <w:r w:rsidR="00DB3999">
        <w:t>ona Černá – sekretariát</w:t>
      </w:r>
      <w:r w:rsidR="007E7642">
        <w:t xml:space="preserve"> </w:t>
      </w:r>
      <w:r w:rsidR="00A5224E">
        <w:t>t</w:t>
      </w:r>
      <w:r w:rsidR="007E7642">
        <w:t>el</w:t>
      </w:r>
      <w:r w:rsidR="00A5224E">
        <w:t>.</w:t>
      </w:r>
      <w:r w:rsidR="007E7642">
        <w:t xml:space="preserve">: </w:t>
      </w:r>
      <w:r w:rsidR="00D6494B">
        <w:t xml:space="preserve"> </w:t>
      </w:r>
      <w:r w:rsidR="007E7642">
        <w:t>773 118</w:t>
      </w:r>
      <w:r w:rsidR="00D6494B">
        <w:t> </w:t>
      </w:r>
      <w:r w:rsidR="007E7642">
        <w:t>890</w:t>
      </w:r>
    </w:p>
    <w:p w14:paraId="09533E71" w14:textId="77777777" w:rsidR="00D6494B" w:rsidRDefault="00D6494B" w:rsidP="00A5224E">
      <w:pPr>
        <w:pStyle w:val="Bezmezer"/>
      </w:pPr>
    </w:p>
    <w:p w14:paraId="06A64F34" w14:textId="1B46E1DB" w:rsidR="00A5224E" w:rsidRDefault="00A5224E" w:rsidP="00A5224E">
      <w:pPr>
        <w:pStyle w:val="Bezmezer"/>
      </w:pPr>
      <w:r>
        <w:t xml:space="preserve">ABAS ČR, Jabloňová 2992/8, 106 00 PRAHA 10 </w:t>
      </w:r>
    </w:p>
    <w:p w14:paraId="3539223B" w14:textId="77777777" w:rsidR="00A5224E" w:rsidRDefault="00A5224E" w:rsidP="00A5224E">
      <w:pPr>
        <w:pStyle w:val="Bezmezer"/>
      </w:pPr>
      <w:r>
        <w:t xml:space="preserve">e-mail. </w:t>
      </w:r>
      <w:hyperlink r:id="rId5" w:history="1">
        <w:r w:rsidRPr="00620980">
          <w:rPr>
            <w:rStyle w:val="Hypertextovodkaz"/>
          </w:rPr>
          <w:t>info@abascr.cz</w:t>
        </w:r>
      </w:hyperlink>
      <w:r>
        <w:t xml:space="preserve">, web: </w:t>
      </w:r>
      <w:hyperlink r:id="rId6" w:history="1">
        <w:r w:rsidRPr="00620980">
          <w:rPr>
            <w:rStyle w:val="Hypertextovodkaz"/>
          </w:rPr>
          <w:t>www.abascr.cz</w:t>
        </w:r>
      </w:hyperlink>
    </w:p>
    <w:p w14:paraId="16C90924" w14:textId="77777777" w:rsidR="00A5224E" w:rsidRDefault="00A5224E" w:rsidP="007E7642">
      <w:pPr>
        <w:pStyle w:val="Bezmezer"/>
      </w:pPr>
    </w:p>
    <w:sectPr w:rsidR="00A5224E" w:rsidSect="0067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4FDA"/>
    <w:multiLevelType w:val="hybridMultilevel"/>
    <w:tmpl w:val="254AFC70"/>
    <w:lvl w:ilvl="0" w:tplc="2240676C">
      <w:start w:val="3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92D45CC"/>
    <w:multiLevelType w:val="hybridMultilevel"/>
    <w:tmpl w:val="D0B2C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3AD4"/>
    <w:multiLevelType w:val="hybridMultilevel"/>
    <w:tmpl w:val="1D9A1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E59"/>
    <w:multiLevelType w:val="hybridMultilevel"/>
    <w:tmpl w:val="52A26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64E15"/>
    <w:multiLevelType w:val="hybridMultilevel"/>
    <w:tmpl w:val="852EA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1318">
    <w:abstractNumId w:val="1"/>
  </w:num>
  <w:num w:numId="2" w16cid:durableId="952591988">
    <w:abstractNumId w:val="4"/>
  </w:num>
  <w:num w:numId="3" w16cid:durableId="964123581">
    <w:abstractNumId w:val="3"/>
  </w:num>
  <w:num w:numId="4" w16cid:durableId="1309163426">
    <w:abstractNumId w:val="2"/>
  </w:num>
  <w:num w:numId="5" w16cid:durableId="193524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D0"/>
    <w:rsid w:val="00000658"/>
    <w:rsid w:val="0004336B"/>
    <w:rsid w:val="00102283"/>
    <w:rsid w:val="001050BD"/>
    <w:rsid w:val="00193C21"/>
    <w:rsid w:val="003400A4"/>
    <w:rsid w:val="0038352D"/>
    <w:rsid w:val="00452116"/>
    <w:rsid w:val="00481C9F"/>
    <w:rsid w:val="0058407A"/>
    <w:rsid w:val="0067515F"/>
    <w:rsid w:val="006779B2"/>
    <w:rsid w:val="006F5EF1"/>
    <w:rsid w:val="007726AE"/>
    <w:rsid w:val="007D1BE7"/>
    <w:rsid w:val="007E7642"/>
    <w:rsid w:val="008C6AEE"/>
    <w:rsid w:val="008D1F46"/>
    <w:rsid w:val="009371D8"/>
    <w:rsid w:val="0098089A"/>
    <w:rsid w:val="00A30ACB"/>
    <w:rsid w:val="00A5224E"/>
    <w:rsid w:val="00A850E6"/>
    <w:rsid w:val="00C03BE4"/>
    <w:rsid w:val="00C53E45"/>
    <w:rsid w:val="00C836AD"/>
    <w:rsid w:val="00CD06F9"/>
    <w:rsid w:val="00D6494B"/>
    <w:rsid w:val="00DB3999"/>
    <w:rsid w:val="00E156CE"/>
    <w:rsid w:val="00E855D0"/>
    <w:rsid w:val="00EE13AC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15FE"/>
  <w15:docId w15:val="{A2569857-58FB-4F74-A48B-8F1946D1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E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764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E7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ascr.cz" TargetMode="External"/><Relationship Id="rId5" Type="http://schemas.openxmlformats.org/officeDocument/2006/relationships/hyperlink" Target="mailto:info@abas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info | ABAS</cp:lastModifiedBy>
  <cp:revision>6</cp:revision>
  <cp:lastPrinted>2018-02-15T13:46:00Z</cp:lastPrinted>
  <dcterms:created xsi:type="dcterms:W3CDTF">2026-02-19T11:13:00Z</dcterms:created>
  <dcterms:modified xsi:type="dcterms:W3CDTF">2026-02-19T11:18:00Z</dcterms:modified>
</cp:coreProperties>
</file>